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59" w:rsidRDefault="00A95459">
      <w:pPr>
        <w:pStyle w:val="Heading2"/>
        <w:tabs>
          <w:tab w:val="left" w:pos="630"/>
        </w:tabs>
        <w:ind w:left="-270" w:hanging="810"/>
        <w:jc w:val="center"/>
      </w:pPr>
      <w:r>
        <w:t>FAIRVIEW PUBLIC SCHOOLS</w:t>
      </w:r>
    </w:p>
    <w:tbl>
      <w:tblPr>
        <w:tblW w:w="1122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5"/>
        <w:gridCol w:w="266"/>
        <w:gridCol w:w="8100"/>
      </w:tblGrid>
      <w:tr w:rsidR="00A95459">
        <w:trPr>
          <w:trHeight w:val="44"/>
          <w:jc w:val="center"/>
        </w:trPr>
        <w:tc>
          <w:tcPr>
            <w:tcW w:w="28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5459" w:rsidRDefault="00A95459">
            <w:pPr>
              <w:tabs>
                <w:tab w:val="left" w:pos="-720"/>
              </w:tabs>
              <w:suppressAutoHyphens/>
              <w:spacing w:before="90"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Board of Education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President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Angelo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D’Arminio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Vice President</w:t>
            </w:r>
          </w:p>
          <w:p w:rsidR="00A95459" w:rsidRDefault="00A95459">
            <w:pPr>
              <w:pStyle w:val="Heading1"/>
            </w:pPr>
            <w:proofErr w:type="spellStart"/>
            <w:r>
              <w:t>Jhon</w:t>
            </w:r>
            <w:proofErr w:type="spellEnd"/>
            <w:r>
              <w:t xml:space="preserve"> Gomez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Trustees</w:t>
            </w:r>
          </w:p>
          <w:p w:rsidR="00A95459" w:rsidRDefault="00A95459">
            <w:pPr>
              <w:pStyle w:val="Heading1"/>
            </w:pPr>
            <w:r>
              <w:t xml:space="preserve">Louis </w:t>
            </w:r>
            <w:proofErr w:type="spellStart"/>
            <w:r>
              <w:t>Aveta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Yara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 Betancourt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Martin Booth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117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Francisco Martinez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Mesisca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Diane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Testa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Maria Travers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:rsidR="00A95459" w:rsidRDefault="00A95459">
            <w:pPr>
              <w:tabs>
                <w:tab w:val="left" w:pos="-720"/>
                <w:tab w:val="left" w:pos="178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Superintendent of Schools 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Louis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DeLisio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:rsidR="00A95459" w:rsidRDefault="00A95459">
            <w:pPr>
              <w:pStyle w:val="BlockText"/>
              <w:spacing w:line="240" w:lineRule="auto"/>
              <w:ind w:firstLine="240"/>
              <w:jc w:val="center"/>
            </w:pPr>
            <w:r>
              <w:t>Board Secretary/    Business Administrator</w:t>
            </w:r>
          </w:p>
          <w:p w:rsidR="00A95459" w:rsidRDefault="00A95459">
            <w:pPr>
              <w:pStyle w:val="BlockText"/>
              <w:spacing w:line="240" w:lineRule="auto"/>
              <w:ind w:firstLine="240"/>
              <w:jc w:val="center"/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Patrick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Caufield</w:t>
            </w:r>
            <w:proofErr w:type="spellEnd"/>
          </w:p>
          <w:p w:rsidR="00A95459" w:rsidRDefault="00A95459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:rsidR="00A95459" w:rsidRDefault="00A95459">
            <w:pPr>
              <w:tabs>
                <w:tab w:val="left" w:pos="-720"/>
                <w:tab w:val="left" w:pos="12"/>
              </w:tabs>
              <w:suppressAutoHyphens/>
              <w:spacing w:line="240" w:lineRule="atLeast"/>
              <w:ind w:left="-43" w:right="-236" w:firstLin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266" w:type="dxa"/>
            <w:tcBorders>
              <w:top w:val="double" w:sz="6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95459" w:rsidRDefault="00A95459">
            <w:pPr>
              <w:tabs>
                <w:tab w:val="left" w:pos="-720"/>
              </w:tabs>
              <w:suppressAutoHyphens/>
              <w:spacing w:before="90" w:after="54" w:line="240" w:lineRule="atLeast"/>
              <w:ind w:left="-69" w:firstLine="24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95459" w:rsidRDefault="00A95459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</w:rPr>
            </w:pPr>
          </w:p>
          <w:p w:rsidR="00A95459" w:rsidRDefault="00A95459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</w:rPr>
            </w:pPr>
          </w:p>
          <w:p w:rsidR="00A95459" w:rsidRDefault="00A95459">
            <w:pPr>
              <w:tabs>
                <w:tab w:val="left" w:pos="2865"/>
                <w:tab w:val="center" w:pos="6232"/>
              </w:tabs>
              <w:suppressAutoHyphens/>
              <w:spacing w:line="240" w:lineRule="atLeast"/>
              <w:ind w:firstLine="240"/>
              <w:rPr>
                <w:color w:val="FFFFFF"/>
                <w:spacing w:val="-4"/>
              </w:rPr>
            </w:pPr>
            <w:r>
              <w:rPr>
                <w:spacing w:val="-4"/>
              </w:rPr>
              <w:tab/>
            </w:r>
          </w:p>
          <w:p w:rsidR="00A95459" w:rsidRDefault="00A95459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both"/>
              <w:rPr>
                <w:rFonts w:ascii="CG Omega" w:hAnsi="CG Omega" w:cs="CG Omega"/>
                <w:spacing w:val="-4"/>
                <w:sz w:val="36"/>
                <w:szCs w:val="36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360" w:lineRule="auto"/>
              <w:ind w:firstLine="240"/>
              <w:jc w:val="center"/>
              <w:rPr>
                <w:rFonts w:cs="Times New Roman"/>
                <w:spacing w:val="-4"/>
                <w:sz w:val="48"/>
                <w:szCs w:val="48"/>
              </w:rPr>
            </w:pPr>
            <w:r>
              <w:rPr>
                <w:rFonts w:cs="Times New Roman"/>
                <w:spacing w:val="-4"/>
                <w:sz w:val="72"/>
                <w:szCs w:val="72"/>
              </w:rPr>
              <w:t>Meeting of the Fairview Board of Education</w:t>
            </w:r>
            <w:r>
              <w:rPr>
                <w:rFonts w:cs="Times New Roman"/>
                <w:spacing w:val="-4"/>
                <w:sz w:val="48"/>
                <w:szCs w:val="48"/>
              </w:rPr>
              <w:fldChar w:fldCharType="begin"/>
            </w:r>
            <w:r>
              <w:rPr>
                <w:rFonts w:cs="Times New Roman"/>
                <w:spacing w:val="-4"/>
                <w:sz w:val="48"/>
                <w:szCs w:val="48"/>
              </w:rPr>
              <w:instrText xml:space="preserve">PRIVATE </w:instrText>
            </w:r>
            <w:r>
              <w:rPr>
                <w:rFonts w:cs="Times New Roman"/>
                <w:spacing w:val="-4"/>
                <w:sz w:val="48"/>
                <w:szCs w:val="48"/>
              </w:rPr>
              <w:fldChar w:fldCharType="end"/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6"/>
                <w:szCs w:val="36"/>
              </w:rPr>
            </w:pPr>
          </w:p>
          <w:p w:rsidR="00A95459" w:rsidRDefault="00A95459">
            <w:pPr>
              <w:suppressAutoHyphens/>
              <w:ind w:firstLine="36"/>
              <w:jc w:val="center"/>
              <w:rPr>
                <w:rFonts w:cs="Times New Roman"/>
                <w:spacing w:val="-4"/>
                <w:sz w:val="48"/>
                <w:szCs w:val="48"/>
              </w:rPr>
            </w:pPr>
            <w:r>
              <w:rPr>
                <w:rFonts w:cs="Times New Roman"/>
                <w:spacing w:val="-4"/>
                <w:sz w:val="48"/>
                <w:szCs w:val="48"/>
              </w:rPr>
              <w:t>Borough of Fairview, New Jersey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2"/>
                <w:szCs w:val="32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spacing w:val="-4"/>
                <w:sz w:val="32"/>
                <w:szCs w:val="32"/>
              </w:rPr>
            </w:pPr>
          </w:p>
          <w:p w:rsidR="00A95459" w:rsidRDefault="00A95459">
            <w:pPr>
              <w:tabs>
                <w:tab w:val="right" w:pos="9360"/>
              </w:tabs>
              <w:suppressAutoHyphens/>
              <w:spacing w:line="360" w:lineRule="auto"/>
              <w:jc w:val="center"/>
              <w:rPr>
                <w:rFonts w:cs="Times New Roman"/>
                <w:color w:val="FF0000"/>
                <w:spacing w:val="-3"/>
                <w:sz w:val="56"/>
                <w:szCs w:val="56"/>
              </w:rPr>
            </w:pPr>
            <w:r>
              <w:rPr>
                <w:rFonts w:cs="Times New Roman"/>
                <w:color w:val="FF0000"/>
                <w:spacing w:val="-3"/>
                <w:sz w:val="56"/>
                <w:szCs w:val="56"/>
              </w:rPr>
              <w:t>Public Agenda</w:t>
            </w:r>
          </w:p>
          <w:p w:rsidR="00A95459" w:rsidRDefault="00A95459">
            <w:pPr>
              <w:tabs>
                <w:tab w:val="right" w:pos="9360"/>
              </w:tabs>
              <w:suppressAutoHyphens/>
              <w:spacing w:line="360" w:lineRule="auto"/>
              <w:rPr>
                <w:rFonts w:cs="Times New Roman"/>
                <w:color w:val="FF0000"/>
                <w:spacing w:val="-3"/>
                <w:sz w:val="56"/>
                <w:szCs w:val="56"/>
              </w:rPr>
            </w:pPr>
            <w:r>
              <w:rPr>
                <w:rFonts w:cs="Times New Roman"/>
                <w:color w:val="FF0000"/>
                <w:spacing w:val="-3"/>
                <w:sz w:val="56"/>
                <w:szCs w:val="56"/>
              </w:rPr>
              <w:t xml:space="preserve">                 March 12, 2013</w:t>
            </w: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right="303" w:firstLine="240"/>
              <w:jc w:val="center"/>
              <w:rPr>
                <w:rFonts w:cs="Times New Roman"/>
                <w:b/>
                <w:bCs/>
                <w:i/>
                <w:iCs/>
                <w:smallCaps/>
                <w:color w:val="FF0000"/>
                <w:spacing w:val="-3"/>
                <w:sz w:val="56"/>
                <w:szCs w:val="56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rFonts w:cs="Times New Roman"/>
                <w:i/>
                <w:iCs/>
                <w:spacing w:val="-3"/>
              </w:rPr>
            </w:pPr>
          </w:p>
          <w:p w:rsidR="00A95459" w:rsidRDefault="00A95459">
            <w:pPr>
              <w:tabs>
                <w:tab w:val="left" w:pos="-720"/>
              </w:tabs>
              <w:suppressAutoHyphens/>
              <w:spacing w:before="90" w:after="54" w:line="240" w:lineRule="atLeast"/>
              <w:ind w:firstLine="240"/>
              <w:jc w:val="center"/>
              <w:rPr>
                <w:rFonts w:cs="Times New Roman"/>
                <w:i/>
                <w:iCs/>
                <w:sz w:val="36"/>
                <w:szCs w:val="36"/>
              </w:rPr>
            </w:pPr>
            <w:r>
              <w:rPr>
                <w:rFonts w:cs="Times New Roman"/>
                <w:i/>
                <w:iCs/>
                <w:sz w:val="36"/>
                <w:szCs w:val="36"/>
              </w:rPr>
              <w:t>Educating Our Children for the 21st Century</w:t>
            </w:r>
          </w:p>
          <w:p w:rsidR="00A95459" w:rsidRDefault="00A95459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rFonts w:cs="Times New Roman"/>
                <w:spacing w:val="-3"/>
              </w:rPr>
            </w:pPr>
          </w:p>
        </w:tc>
      </w:tr>
    </w:tbl>
    <w:p w:rsidR="00A95459" w:rsidRDefault="00A95459">
      <w:pPr>
        <w:rPr>
          <w:rFonts w:cs="Times New Roman"/>
        </w:rPr>
      </w:pP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</w:rPr>
      </w:pPr>
      <w:r>
        <w:rPr>
          <w:rFonts w:ascii="Arial" w:hAnsi="Arial" w:cs="Arial"/>
        </w:rPr>
        <w:t>Items for approval by the Fairview Board of Education:</w:t>
      </w: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pStyle w:val="ListParagraph"/>
        <w:ind w:left="0"/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Curriculum:</w:t>
      </w:r>
    </w:p>
    <w:p w:rsidR="00A95459" w:rsidRDefault="00A95459">
      <w:pPr>
        <w:rPr>
          <w:rFonts w:ascii="Arial" w:hAnsi="Arial" w:cs="Arial"/>
          <w:b/>
          <w:bCs/>
        </w:rPr>
      </w:pPr>
    </w:p>
    <w:p w:rsidR="00A95459" w:rsidRDefault="00A95459">
      <w:pPr>
        <w:numPr>
          <w:ilvl w:val="0"/>
          <w:numId w:val="1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following class trip(s):</w:t>
      </w: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PSD Classes</w:t>
      </w: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Mrs. </w:t>
      </w:r>
      <w:proofErr w:type="spellStart"/>
      <w:r>
        <w:rPr>
          <w:rFonts w:ascii="Arial" w:hAnsi="Arial" w:cs="Arial"/>
        </w:rPr>
        <w:t>Scerbo</w:t>
      </w:r>
      <w:proofErr w:type="spellEnd"/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Mrs. </w:t>
      </w:r>
      <w:proofErr w:type="spellStart"/>
      <w:r>
        <w:rPr>
          <w:rFonts w:ascii="Arial" w:hAnsi="Arial" w:cs="Arial"/>
        </w:rPr>
        <w:t>Bruzzesi</w:t>
      </w:r>
      <w:proofErr w:type="spellEnd"/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Mrs. </w:t>
      </w:r>
      <w:proofErr w:type="spellStart"/>
      <w:r>
        <w:rPr>
          <w:rFonts w:ascii="Arial" w:hAnsi="Arial" w:cs="Arial"/>
        </w:rPr>
        <w:t>Zitz</w:t>
      </w:r>
      <w:proofErr w:type="spellEnd"/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Mrs. </w:t>
      </w:r>
      <w:proofErr w:type="spellStart"/>
      <w:r>
        <w:rPr>
          <w:rFonts w:ascii="Arial" w:hAnsi="Arial" w:cs="Arial"/>
        </w:rPr>
        <w:t>Rossillo</w:t>
      </w:r>
      <w:proofErr w:type="spellEnd"/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May 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Build-a-Bear, Paramus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Ms. Lombardo</w:t>
      </w: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Personnel:</w:t>
      </w:r>
    </w:p>
    <w:p w:rsidR="00A95459" w:rsidRDefault="00A95459">
      <w:pPr>
        <w:rPr>
          <w:rFonts w:ascii="Arial" w:hAnsi="Arial" w:cs="Arial"/>
          <w:b/>
          <w:bCs/>
        </w:rPr>
      </w:pPr>
    </w:p>
    <w:p w:rsidR="00751253" w:rsidRDefault="00751253" w:rsidP="0075125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Millennium Strategies LLC to serve the Fairview Public School District in the capacity of grant writing and consulting services ($1,000/ month plus $90 per/hour).</w:t>
      </w:r>
    </w:p>
    <w:p w:rsidR="00751253" w:rsidRPr="00751253" w:rsidRDefault="00751253" w:rsidP="00751253">
      <w:pPr>
        <w:numPr>
          <w:ilvl w:val="0"/>
          <w:numId w:val="2"/>
        </w:numPr>
        <w:ind w:left="648"/>
        <w:rPr>
          <w:rFonts w:ascii="Arial" w:hAnsi="Arial" w:cs="Arial"/>
        </w:rPr>
      </w:pPr>
    </w:p>
    <w:p w:rsidR="00A95459" w:rsidRDefault="00A95459" w:rsidP="00751253">
      <w:pPr>
        <w:numPr>
          <w:ilvl w:val="0"/>
          <w:numId w:val="2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following substitute teachers for the remainder of the 2012 – 2013 school year:</w:t>
      </w: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Kwame </w:t>
      </w:r>
      <w:proofErr w:type="spellStart"/>
      <w:r>
        <w:rPr>
          <w:rFonts w:ascii="Arial" w:hAnsi="Arial" w:cs="Arial"/>
        </w:rPr>
        <w:t>Owusy</w:t>
      </w:r>
      <w:proofErr w:type="spellEnd"/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428 Palisade Avenue</w:t>
      </w:r>
      <w:proofErr w:type="gramEnd"/>
      <w:r>
        <w:rPr>
          <w:rFonts w:ascii="Arial" w:hAnsi="Arial" w:cs="Arial"/>
        </w:rPr>
        <w:t>, Cliffside Park</w:t>
      </w:r>
    </w:p>
    <w:p w:rsidR="00A95459" w:rsidRDefault="00A95459">
      <w:pPr>
        <w:ind w:left="64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Jahaira</w:t>
      </w:r>
      <w:proofErr w:type="spellEnd"/>
      <w:r>
        <w:rPr>
          <w:rFonts w:ascii="Arial" w:hAnsi="Arial" w:cs="Arial"/>
        </w:rPr>
        <w:t xml:space="preserve"> Amador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521 Oregon Avenue</w:t>
      </w:r>
      <w:proofErr w:type="gramEnd"/>
      <w:r>
        <w:rPr>
          <w:rFonts w:ascii="Arial" w:hAnsi="Arial" w:cs="Arial"/>
        </w:rPr>
        <w:t>, Cliffside Park</w:t>
      </w: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Sheryl Heffernan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714 Saddle River Rd. Saddle Brook</w:t>
      </w:r>
      <w:r>
        <w:rPr>
          <w:rFonts w:ascii="Arial" w:hAnsi="Arial" w:cs="Arial"/>
        </w:rPr>
        <w:tab/>
      </w:r>
      <w:r w:rsidR="008A5641">
        <w:rPr>
          <w:rFonts w:ascii="Arial" w:hAnsi="Arial" w:cs="Arial"/>
        </w:rPr>
        <w:t>(</w:t>
      </w:r>
      <w:r>
        <w:rPr>
          <w:rFonts w:ascii="Arial" w:hAnsi="Arial" w:cs="Arial"/>
        </w:rPr>
        <w:t>Substitute Nurse</w:t>
      </w:r>
      <w:r w:rsidR="008A5641">
        <w:rPr>
          <w:rFonts w:ascii="Arial" w:hAnsi="Arial" w:cs="Arial"/>
        </w:rPr>
        <w:t>)</w:t>
      </w: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 w:rsidP="00751253">
      <w:pPr>
        <w:pStyle w:val="ListParagraph"/>
        <w:numPr>
          <w:ilvl w:val="0"/>
          <w:numId w:val="2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letter of resignation submitted by Mr. Robert C. Ferraro (Resource Room – School Three) effective July 1, 2013.</w:t>
      </w:r>
    </w:p>
    <w:p w:rsidR="00A95459" w:rsidRDefault="00A95459">
      <w:pPr>
        <w:pStyle w:val="ListParagraph"/>
        <w:ind w:left="288"/>
        <w:rPr>
          <w:rFonts w:ascii="Arial" w:hAnsi="Arial" w:cs="Arial"/>
        </w:rPr>
      </w:pPr>
    </w:p>
    <w:p w:rsidR="00A95459" w:rsidRDefault="00A95459" w:rsidP="00751253">
      <w:pPr>
        <w:pStyle w:val="ListParagraph"/>
        <w:numPr>
          <w:ilvl w:val="0"/>
          <w:numId w:val="2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following to chaperone the Washington, D.C. trip scheduled for May 8, 9, 10, 2013:</w:t>
      </w:r>
    </w:p>
    <w:p w:rsidR="00A95459" w:rsidRDefault="00A95459">
      <w:pPr>
        <w:ind w:left="648"/>
        <w:rPr>
          <w:rFonts w:ascii="Arial" w:hAnsi="Arial" w:cs="Arial"/>
        </w:rPr>
      </w:pP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Joanne </w:t>
      </w:r>
      <w:proofErr w:type="spellStart"/>
      <w:r>
        <w:rPr>
          <w:rFonts w:ascii="Arial" w:hAnsi="Arial" w:cs="Arial"/>
        </w:rPr>
        <w:t>Godlewski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Michael </w:t>
      </w:r>
      <w:proofErr w:type="spellStart"/>
      <w:r>
        <w:rPr>
          <w:rFonts w:ascii="Arial" w:hAnsi="Arial" w:cs="Arial"/>
        </w:rPr>
        <w:t>Pasquino</w:t>
      </w:r>
      <w:proofErr w:type="spellEnd"/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Hegarty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Rossi</w:t>
      </w: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Samuel </w:t>
      </w:r>
      <w:proofErr w:type="spellStart"/>
      <w:r>
        <w:rPr>
          <w:rFonts w:ascii="Arial" w:hAnsi="Arial" w:cs="Arial"/>
        </w:rPr>
        <w:t>Juliano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 Russo</w:t>
      </w:r>
    </w:p>
    <w:p w:rsidR="00A95459" w:rsidRDefault="00A95459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>Lori Marino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Lea </w:t>
      </w:r>
      <w:proofErr w:type="spellStart"/>
      <w:r>
        <w:rPr>
          <w:rFonts w:ascii="Arial" w:hAnsi="Arial" w:cs="Arial"/>
        </w:rPr>
        <w:t>Turro</w:t>
      </w:r>
      <w:proofErr w:type="spellEnd"/>
    </w:p>
    <w:p w:rsidR="0025630B" w:rsidRDefault="0025630B">
      <w:pPr>
        <w:ind w:left="648"/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DeVivo</w:t>
      </w:r>
      <w:proofErr w:type="spellEnd"/>
    </w:p>
    <w:p w:rsidR="00A95459" w:rsidRDefault="00A95459">
      <w:pPr>
        <w:pStyle w:val="ListParagraph"/>
        <w:rPr>
          <w:rFonts w:ascii="Arial" w:hAnsi="Arial" w:cs="Arial"/>
        </w:rPr>
      </w:pPr>
    </w:p>
    <w:p w:rsidR="00A95459" w:rsidRDefault="00A95459">
      <w:pPr>
        <w:pStyle w:val="ListParagraph"/>
        <w:ind w:left="648"/>
        <w:rPr>
          <w:rFonts w:ascii="Arial" w:hAnsi="Arial" w:cs="Arial"/>
        </w:rPr>
      </w:pPr>
    </w:p>
    <w:p w:rsidR="00A95459" w:rsidRDefault="00A95459">
      <w:pPr>
        <w:pStyle w:val="ListParagraph"/>
        <w:ind w:left="648"/>
        <w:rPr>
          <w:rFonts w:ascii="Arial" w:hAnsi="Arial" w:cs="Arial"/>
        </w:rPr>
      </w:pPr>
      <w:bookmarkStart w:id="0" w:name="_GoBack"/>
      <w:bookmarkEnd w:id="0"/>
    </w:p>
    <w:p w:rsidR="00A95459" w:rsidRDefault="00A95459">
      <w:pPr>
        <w:pStyle w:val="ListParagraph"/>
        <w:ind w:left="648"/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pStyle w:val="ListParagraph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and Procedure:</w:t>
      </w:r>
    </w:p>
    <w:p w:rsidR="00A95459" w:rsidRDefault="00A95459">
      <w:pPr>
        <w:pStyle w:val="ListParagraph"/>
        <w:ind w:left="0"/>
        <w:rPr>
          <w:rFonts w:cs="Times New Roman"/>
          <w:b/>
          <w:bCs/>
        </w:rPr>
      </w:pPr>
    </w:p>
    <w:p w:rsidR="00A95459" w:rsidRDefault="00A95459">
      <w:pPr>
        <w:pStyle w:val="ListParagraph"/>
        <w:ind w:left="630"/>
        <w:rPr>
          <w:rFonts w:ascii="Arial" w:hAnsi="Arial" w:cs="Arial"/>
        </w:rPr>
      </w:pPr>
    </w:p>
    <w:p w:rsidR="00A95459" w:rsidRDefault="00A95459" w:rsidP="00751253">
      <w:pPr>
        <w:pStyle w:val="ListParagraph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Progress Targets Plan for the 2012-2013.</w:t>
      </w:r>
    </w:p>
    <w:p w:rsidR="00A95459" w:rsidRDefault="00A95459">
      <w:pPr>
        <w:pStyle w:val="ListParagraph"/>
        <w:ind w:left="630"/>
        <w:rPr>
          <w:rFonts w:ascii="Arial" w:hAnsi="Arial" w:cs="Arial"/>
        </w:rPr>
      </w:pPr>
    </w:p>
    <w:p w:rsidR="00A95459" w:rsidRDefault="00A95459" w:rsidP="00751253">
      <w:pPr>
        <w:pStyle w:val="ListParagraph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updated 2013-2016 District Technology Plan for submission to the Office of the Executive County Superintendent.</w:t>
      </w:r>
    </w:p>
    <w:p w:rsidR="00A95459" w:rsidRDefault="00A95459">
      <w:pPr>
        <w:pStyle w:val="ListParagraph"/>
        <w:ind w:left="630"/>
        <w:rPr>
          <w:rFonts w:ascii="Arial" w:hAnsi="Arial" w:cs="Arial"/>
        </w:rPr>
      </w:pPr>
    </w:p>
    <w:p w:rsidR="00A95459" w:rsidRDefault="00A95459" w:rsidP="00751253">
      <w:pPr>
        <w:numPr>
          <w:ilvl w:val="0"/>
          <w:numId w:val="2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Preschool Program Plan and Budget Detail for submission to the Office of the Executive County Superintendent.</w:t>
      </w:r>
    </w:p>
    <w:p w:rsidR="00A95459" w:rsidRDefault="00A95459">
      <w:pPr>
        <w:pStyle w:val="ListParagraph"/>
        <w:rPr>
          <w:rFonts w:ascii="Arial" w:hAnsi="Arial" w:cs="Arial"/>
        </w:rPr>
      </w:pPr>
    </w:p>
    <w:p w:rsidR="00A95459" w:rsidRDefault="00A95459" w:rsidP="00751253">
      <w:pPr>
        <w:numPr>
          <w:ilvl w:val="0"/>
          <w:numId w:val="2"/>
        </w:numPr>
        <w:ind w:left="64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Be it resolved that the Board of Education, upon the recommendation of the Superintendent, approves</w:t>
      </w:r>
      <w:r>
        <w:rPr>
          <w:rFonts w:ascii="Arial" w:hAnsi="Arial" w:cs="Arial"/>
        </w:rPr>
        <w:t xml:space="preserve"> the H.I.B. (Harassment, Intimidation and Bullying) Report as submitted by the Superintendent.</w:t>
      </w: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</w:rPr>
      </w:pPr>
    </w:p>
    <w:p w:rsidR="00A95459" w:rsidRDefault="00A954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Calendar:</w:t>
      </w:r>
    </w:p>
    <w:p w:rsidR="00A95459" w:rsidRDefault="00A95459">
      <w:pPr>
        <w:rPr>
          <w:rFonts w:ascii="Arial" w:hAnsi="Arial" w:cs="Arial"/>
          <w:b/>
          <w:bCs/>
        </w:rPr>
      </w:pPr>
    </w:p>
    <w:p w:rsidR="00751253" w:rsidRDefault="00751253">
      <w:pPr>
        <w:rPr>
          <w:rFonts w:ascii="Arial" w:hAnsi="Arial" w:cs="Arial"/>
          <w:b/>
          <w:bCs/>
        </w:rPr>
      </w:pP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March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Budget Hearing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 Annex – 6:30 PM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March 28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</w:t>
      </w:r>
      <w:proofErr w:type="gramEnd"/>
      <w:r>
        <w:rPr>
          <w:rFonts w:ascii="Arial" w:hAnsi="Arial" w:cs="Arial"/>
        </w:rPr>
        <w:t xml:space="preserve"> for a Day Assembly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 School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March 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Good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Schools/Offices Closed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April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 for a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Luncheon and Meeting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April 8-12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Spring Recess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Schools/Offices Closed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April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Next BOE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 Annex – 6:30 PM</w:t>
      </w:r>
    </w:p>
    <w:p w:rsidR="00751253" w:rsidRDefault="00751253" w:rsidP="00751253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April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BOE/Budget Election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One session day</w:t>
      </w:r>
    </w:p>
    <w:p w:rsidR="00751253" w:rsidRDefault="00751253">
      <w:pPr>
        <w:rPr>
          <w:rFonts w:ascii="Arial" w:hAnsi="Arial" w:cs="Arial"/>
          <w:b/>
          <w:bCs/>
        </w:rPr>
      </w:pPr>
    </w:p>
    <w:sectPr w:rsidR="00751253" w:rsidSect="0025630B">
      <w:headerReference w:type="default" r:id="rId8"/>
      <w:pgSz w:w="12240" w:h="15840" w:code="1"/>
      <w:pgMar w:top="1440" w:right="108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59" w:rsidRDefault="00A95459">
      <w:r>
        <w:separator/>
      </w:r>
    </w:p>
  </w:endnote>
  <w:endnote w:type="continuationSeparator" w:id="0">
    <w:p w:rsidR="00A95459" w:rsidRDefault="00A9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59" w:rsidRDefault="00A95459">
      <w:r>
        <w:separator/>
      </w:r>
    </w:p>
  </w:footnote>
  <w:footnote w:type="continuationSeparator" w:id="0">
    <w:p w:rsidR="00A95459" w:rsidRDefault="00A95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59" w:rsidRDefault="00A95459">
    <w:pPr>
      <w:pStyle w:val="Header"/>
      <w:jc w:val="center"/>
    </w:pPr>
    <w:r>
      <w:t>Fairview Board of Education</w:t>
    </w:r>
  </w:p>
  <w:p w:rsidR="00A95459" w:rsidRDefault="00A95459">
    <w:pPr>
      <w:pStyle w:val="Header"/>
      <w:jc w:val="center"/>
    </w:pPr>
    <w:r>
      <w:t xml:space="preserve">Public </w:t>
    </w:r>
  </w:p>
  <w:p w:rsidR="00A95459" w:rsidRDefault="00A95459">
    <w:pPr>
      <w:pStyle w:val="Header"/>
      <w:jc w:val="center"/>
    </w:pPr>
    <w:r>
      <w:t>March 12, 2013</w:t>
    </w:r>
  </w:p>
  <w:p w:rsidR="00A95459" w:rsidRDefault="00A95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7E8"/>
    <w:multiLevelType w:val="hybridMultilevel"/>
    <w:tmpl w:val="A27E5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5A25875"/>
    <w:multiLevelType w:val="hybridMultilevel"/>
    <w:tmpl w:val="A27E5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459"/>
    <w:rsid w:val="0025630B"/>
    <w:rsid w:val="00751253"/>
    <w:rsid w:val="008A5641"/>
    <w:rsid w:val="00A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spacing w:line="360" w:lineRule="auto"/>
      <w:ind w:left="244" w:right="71" w:firstLine="240"/>
      <w:jc w:val="center"/>
      <w:outlineLvl w:val="0"/>
    </w:pPr>
    <w:rPr>
      <w:rFonts w:ascii="Arial" w:hAnsi="Arial" w:cs="Arial"/>
      <w:b/>
      <w:bCs/>
      <w:color w:val="0000FF"/>
      <w:spacing w:val="-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color w:val="0000FF"/>
      <w:spacing w:val="-3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olor w:val="0000FF"/>
      <w:spacing w:val="-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color w:val="0000FF"/>
      <w:spacing w:val="-3"/>
      <w:sz w:val="72"/>
      <w:szCs w:val="72"/>
    </w:rPr>
  </w:style>
  <w:style w:type="paragraph" w:styleId="BlockText">
    <w:name w:val="Block Text"/>
    <w:basedOn w:val="Normal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left="244" w:right="71"/>
    </w:pPr>
    <w:rPr>
      <w:rFonts w:ascii="Arial" w:hAnsi="Arial" w:cs="Arial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ldelisio</dc:creator>
  <cp:keywords/>
  <dc:description/>
  <cp:lastModifiedBy>ldelisio</cp:lastModifiedBy>
  <cp:revision>8</cp:revision>
  <cp:lastPrinted>2013-03-12T19:02:00Z</cp:lastPrinted>
  <dcterms:created xsi:type="dcterms:W3CDTF">2013-03-08T13:41:00Z</dcterms:created>
  <dcterms:modified xsi:type="dcterms:W3CDTF">2013-03-12T19:02:00Z</dcterms:modified>
</cp:coreProperties>
</file>